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39B" w:rsidRDefault="00D3139B">
      <w:pPr>
        <w:rPr>
          <w:b/>
        </w:rPr>
      </w:pPr>
      <w:bookmarkStart w:id="0" w:name="_6jkw0u1lsbvp" w:colFirst="0" w:colLast="0"/>
      <w:bookmarkStart w:id="1" w:name="_GoBack"/>
      <w:bookmarkEnd w:id="0"/>
      <w:bookmarkEnd w:id="1"/>
    </w:p>
    <w:p w:rsidR="00D3139B" w:rsidRDefault="00D3139B">
      <w:pPr>
        <w:rPr>
          <w:b/>
        </w:rPr>
      </w:pPr>
      <w:bookmarkStart w:id="2" w:name="_vwjc3tz4ajtz" w:colFirst="0" w:colLast="0"/>
      <w:bookmarkEnd w:id="2"/>
    </w:p>
    <w:p w:rsidR="00D3139B" w:rsidRDefault="00ED1389">
      <w:pPr>
        <w:rPr>
          <w:b/>
          <w:sz w:val="28"/>
          <w:szCs w:val="28"/>
        </w:rPr>
      </w:pPr>
      <w:bookmarkStart w:id="3" w:name="_eu5n14jm7d20" w:colFirst="0" w:colLast="0"/>
      <w:bookmarkEnd w:id="3"/>
      <w:r>
        <w:rPr>
          <w:b/>
          <w:sz w:val="28"/>
          <w:szCs w:val="28"/>
        </w:rPr>
        <w:t>Our Mission:</w:t>
      </w:r>
    </w:p>
    <w:p w:rsidR="00D3139B" w:rsidRDefault="00ED1389">
      <w:pPr>
        <w:rPr>
          <w:b/>
          <w:sz w:val="28"/>
          <w:szCs w:val="28"/>
        </w:rPr>
      </w:pPr>
      <w:bookmarkStart w:id="4" w:name="_gjdgxs" w:colFirst="0" w:colLast="0"/>
      <w:bookmarkEnd w:id="4"/>
      <w:r>
        <w:rPr>
          <w:b/>
          <w:sz w:val="28"/>
          <w:szCs w:val="28"/>
        </w:rPr>
        <w:t xml:space="preserve">The South Burlington Library strengthens our community through abundant opportunities to learn, share and succeed. </w:t>
      </w:r>
    </w:p>
    <w:p w:rsidR="00D3139B" w:rsidRDefault="00ED1389">
      <w:pPr>
        <w:rPr>
          <w:sz w:val="28"/>
          <w:szCs w:val="28"/>
        </w:rPr>
      </w:pPr>
      <w:r>
        <w:rPr>
          <w:sz w:val="28"/>
          <w:szCs w:val="28"/>
        </w:rPr>
        <w:t>To meet the needs of our community, the Library will support individual inspiration, community engagement, lifelong learning, access to information and early childhood literacy.</w:t>
      </w:r>
    </w:p>
    <w:p w:rsidR="00D3139B" w:rsidRDefault="00ED1389">
      <w:pPr>
        <w:rPr>
          <w:sz w:val="28"/>
          <w:szCs w:val="28"/>
        </w:rPr>
      </w:pPr>
      <w:r>
        <w:rPr>
          <w:sz w:val="28"/>
          <w:szCs w:val="28"/>
        </w:rPr>
        <w:t>We do this through collections, programs, technology and services for all ages, developed by knowledgeable staff and with the support of area residents.</w:t>
      </w:r>
    </w:p>
    <w:p w:rsidR="00D3139B" w:rsidRDefault="00ED1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Values:</w:t>
      </w:r>
    </w:p>
    <w:p w:rsidR="00D3139B" w:rsidRDefault="00ED1389">
      <w:pPr>
        <w:rPr>
          <w:sz w:val="28"/>
          <w:szCs w:val="28"/>
        </w:rPr>
      </w:pPr>
      <w:r>
        <w:rPr>
          <w:sz w:val="28"/>
          <w:szCs w:val="28"/>
        </w:rPr>
        <w:t>We support a vibrant community in a way that honors these values: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Inclusivity: We welcome everyone to pursue their interests, thoughts and studies.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Respect: We honor all patrons and celebrate our differences.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Helpfulness: We assist our patrons in knowledgeable and friendly ways.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Credibility: We provide all patrons with high quality materials and resources.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Fulfillment: We guide our patrons in the joys of discovery.</w:t>
      </w:r>
    </w:p>
    <w:p w:rsidR="00D3139B" w:rsidRDefault="00ED1389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Democracy: We support civic engagement and an informed citizenry.</w:t>
      </w:r>
    </w:p>
    <w:p w:rsidR="00D3139B" w:rsidRDefault="00ED1389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Privacy: We protect patrons’ privacy and confidentiality.</w:t>
      </w:r>
    </w:p>
    <w:p w:rsidR="00D3139B" w:rsidRDefault="00D3139B">
      <w:pPr>
        <w:rPr>
          <w:sz w:val="28"/>
          <w:szCs w:val="28"/>
        </w:rPr>
      </w:pPr>
    </w:p>
    <w:p w:rsidR="00D3139B" w:rsidRDefault="00D3139B"/>
    <w:p w:rsidR="00D3139B" w:rsidRDefault="00D3139B"/>
    <w:sectPr w:rsidR="00D3139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26" w:rsidRDefault="00ED1389">
      <w:pPr>
        <w:spacing w:after="0" w:line="240" w:lineRule="auto"/>
      </w:pPr>
      <w:r>
        <w:separator/>
      </w:r>
    </w:p>
  </w:endnote>
  <w:endnote w:type="continuationSeparator" w:id="0">
    <w:p w:rsidR="00592E26" w:rsidRDefault="00ED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9B" w:rsidRDefault="00ED1389">
    <w:pPr>
      <w:tabs>
        <w:tab w:val="center" w:pos="4680"/>
        <w:tab w:val="right" w:pos="9360"/>
      </w:tabs>
      <w:spacing w:after="720" w:line="240" w:lineRule="auto"/>
    </w:pPr>
    <w:r>
      <w:t>Approved by the Library Board of Trustees on 2/9/17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26" w:rsidRDefault="00ED1389">
      <w:pPr>
        <w:spacing w:after="0" w:line="240" w:lineRule="auto"/>
      </w:pPr>
      <w:r>
        <w:separator/>
      </w:r>
    </w:p>
  </w:footnote>
  <w:footnote w:type="continuationSeparator" w:id="0">
    <w:p w:rsidR="00592E26" w:rsidRDefault="00ED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9B" w:rsidRDefault="00ED1389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114300" distB="114300" distL="114300" distR="114300">
          <wp:extent cx="1885950" cy="1414463"/>
          <wp:effectExtent l="0" t="0" r="0" b="0"/>
          <wp:docPr id="1" name="image01.jpg" descr="sb_library_logo_ful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b_library_logo_ful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414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4041"/>
    <w:multiLevelType w:val="multilevel"/>
    <w:tmpl w:val="626887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B"/>
    <w:rsid w:val="00592E26"/>
    <w:rsid w:val="00D3139B"/>
    <w:rsid w:val="00ED1389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5EDA-5263-4D7B-861B-BF68666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Murray</dc:creator>
  <cp:lastModifiedBy>Kathi Plageman</cp:lastModifiedBy>
  <cp:revision>2</cp:revision>
  <dcterms:created xsi:type="dcterms:W3CDTF">2017-04-18T17:20:00Z</dcterms:created>
  <dcterms:modified xsi:type="dcterms:W3CDTF">2017-04-18T17:20:00Z</dcterms:modified>
</cp:coreProperties>
</file>